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452" w:rsidRPr="00032452" w:rsidRDefault="00032452" w:rsidP="00032452">
      <w:pPr>
        <w:spacing w:after="60" w:line="450" w:lineRule="atLeast"/>
        <w:outlineLvl w:val="0"/>
        <w:rPr>
          <w:rFonts w:ascii="Georgia" w:eastAsia="Times New Roman" w:hAnsi="Georgia" w:cs="Arial"/>
          <w:color w:val="000000"/>
          <w:kern w:val="36"/>
          <w:sz w:val="30"/>
          <w:szCs w:val="30"/>
        </w:rPr>
      </w:pPr>
      <w:r w:rsidRPr="00032452">
        <w:rPr>
          <w:rFonts w:ascii="Georgia" w:eastAsia="Times New Roman" w:hAnsi="Georgia" w:cs="Arial"/>
          <w:color w:val="000000"/>
          <w:kern w:val="36"/>
          <w:sz w:val="30"/>
          <w:szCs w:val="30"/>
        </w:rPr>
        <w:t xml:space="preserve">Exposure to marijuana during pregnancy alters </w:t>
      </w:r>
      <w:proofErr w:type="spellStart"/>
      <w:r w:rsidRPr="00032452">
        <w:rPr>
          <w:rFonts w:ascii="Georgia" w:eastAsia="Times New Roman" w:hAnsi="Georgia" w:cs="Arial"/>
          <w:color w:val="000000"/>
          <w:kern w:val="36"/>
          <w:sz w:val="30"/>
          <w:szCs w:val="30"/>
        </w:rPr>
        <w:t>neurobehavior</w:t>
      </w:r>
      <w:proofErr w:type="spellEnd"/>
      <w:r w:rsidRPr="00032452">
        <w:rPr>
          <w:rFonts w:ascii="Georgia" w:eastAsia="Times New Roman" w:hAnsi="Georgia" w:cs="Arial"/>
          <w:color w:val="000000"/>
          <w:kern w:val="36"/>
          <w:sz w:val="30"/>
          <w:szCs w:val="30"/>
        </w:rPr>
        <w:t xml:space="preserve"> in the early neonatal period.</w:t>
      </w:r>
    </w:p>
    <w:p w:rsidR="00032452" w:rsidRPr="00032452" w:rsidRDefault="00032452" w:rsidP="00032452">
      <w:pPr>
        <w:spacing w:after="105" w:line="300" w:lineRule="atLeast"/>
        <w:outlineLvl w:val="1"/>
        <w:rPr>
          <w:rFonts w:ascii="Georgia" w:eastAsia="Times New Roman" w:hAnsi="Georgia" w:cs="Arial"/>
          <w:b/>
          <w:bCs/>
          <w:color w:val="000000"/>
          <w:sz w:val="27"/>
          <w:szCs w:val="27"/>
        </w:rPr>
      </w:pPr>
      <w:r w:rsidRPr="00032452">
        <w:rPr>
          <w:rFonts w:ascii="Georgia" w:eastAsia="Times New Roman" w:hAnsi="Georgia" w:cs="Arial"/>
          <w:color w:val="000000"/>
          <w:sz w:val="30"/>
          <w:szCs w:val="30"/>
        </w:rPr>
        <w:pict/>
      </w:r>
      <w:r w:rsidRPr="00032452">
        <w:rPr>
          <w:rFonts w:ascii="Georgia" w:eastAsia="Times New Roman" w:hAnsi="Georgia" w:cs="Arial"/>
          <w:b/>
          <w:bCs/>
          <w:color w:val="000000"/>
          <w:sz w:val="27"/>
          <w:szCs w:val="27"/>
        </w:rPr>
        <w:t xml:space="preserve">Marina </w:t>
      </w:r>
      <w:proofErr w:type="spellStart"/>
      <w:r w:rsidRPr="00032452">
        <w:rPr>
          <w:rFonts w:ascii="Georgia" w:eastAsia="Times New Roman" w:hAnsi="Georgia" w:cs="Arial"/>
          <w:b/>
          <w:bCs/>
          <w:color w:val="000000"/>
          <w:sz w:val="27"/>
          <w:szCs w:val="27"/>
        </w:rPr>
        <w:t>Carvalho</w:t>
      </w:r>
      <w:proofErr w:type="spellEnd"/>
      <w:r w:rsidRPr="00032452">
        <w:rPr>
          <w:rFonts w:ascii="Georgia" w:eastAsia="Times New Roman" w:hAnsi="Georgia" w:cs="Arial"/>
          <w:b/>
          <w:bCs/>
          <w:color w:val="000000"/>
          <w:sz w:val="27"/>
          <w:szCs w:val="27"/>
        </w:rPr>
        <w:t xml:space="preserve"> de </w:t>
      </w:r>
      <w:proofErr w:type="spellStart"/>
      <w:r w:rsidRPr="00032452">
        <w:rPr>
          <w:rFonts w:ascii="Georgia" w:eastAsia="Times New Roman" w:hAnsi="Georgia" w:cs="Arial"/>
          <w:b/>
          <w:bCs/>
          <w:color w:val="000000"/>
          <w:sz w:val="27"/>
          <w:szCs w:val="27"/>
        </w:rPr>
        <w:t>Moraes</w:t>
      </w:r>
      <w:proofErr w:type="spellEnd"/>
      <w:r w:rsidRPr="00032452">
        <w:rPr>
          <w:rFonts w:ascii="Georgia" w:eastAsia="Times New Roman" w:hAnsi="Georgia" w:cs="Arial"/>
          <w:b/>
          <w:bCs/>
          <w:color w:val="000000"/>
          <w:sz w:val="27"/>
          <w:szCs w:val="27"/>
        </w:rPr>
        <w:t xml:space="preserve"> Barros, Ruth </w:t>
      </w:r>
      <w:proofErr w:type="spellStart"/>
      <w:r w:rsidRPr="00032452">
        <w:rPr>
          <w:rFonts w:ascii="Georgia" w:eastAsia="Times New Roman" w:hAnsi="Georgia" w:cs="Arial"/>
          <w:b/>
          <w:bCs/>
          <w:color w:val="000000"/>
          <w:sz w:val="27"/>
          <w:szCs w:val="27"/>
        </w:rPr>
        <w:t>Guinsburg</w:t>
      </w:r>
      <w:proofErr w:type="spellEnd"/>
      <w:r w:rsidRPr="00032452">
        <w:rPr>
          <w:rFonts w:ascii="Georgia" w:eastAsia="Times New Roman" w:hAnsi="Georgia" w:cs="Arial"/>
          <w:b/>
          <w:bCs/>
          <w:color w:val="000000"/>
          <w:sz w:val="27"/>
          <w:szCs w:val="27"/>
        </w:rPr>
        <w:t xml:space="preserve">, Clovis de </w:t>
      </w:r>
      <w:proofErr w:type="spellStart"/>
      <w:r w:rsidRPr="00032452">
        <w:rPr>
          <w:rFonts w:ascii="Georgia" w:eastAsia="Times New Roman" w:hAnsi="Georgia" w:cs="Arial"/>
          <w:b/>
          <w:bCs/>
          <w:color w:val="000000"/>
          <w:sz w:val="27"/>
          <w:szCs w:val="27"/>
        </w:rPr>
        <w:t>Araújo</w:t>
      </w:r>
      <w:proofErr w:type="spellEnd"/>
      <w:r w:rsidRPr="00032452">
        <w:rPr>
          <w:rFonts w:ascii="Georgia" w:eastAsia="Times New Roman" w:hAnsi="Georgia" w:cs="Arial"/>
          <w:b/>
          <w:bCs/>
          <w:color w:val="000000"/>
          <w:sz w:val="27"/>
          <w:szCs w:val="27"/>
        </w:rPr>
        <w:t xml:space="preserve"> Peres, </w:t>
      </w:r>
      <w:proofErr w:type="spellStart"/>
      <w:r w:rsidRPr="00032452">
        <w:rPr>
          <w:rFonts w:ascii="Georgia" w:eastAsia="Times New Roman" w:hAnsi="Georgia" w:cs="Arial"/>
          <w:b/>
          <w:bCs/>
          <w:color w:val="000000"/>
          <w:sz w:val="27"/>
          <w:szCs w:val="27"/>
        </w:rPr>
        <w:t>Sandro</w:t>
      </w:r>
      <w:proofErr w:type="spellEnd"/>
      <w:r w:rsidRPr="00032452">
        <w:rPr>
          <w:rFonts w:ascii="Georgia" w:eastAsia="Times New Roman" w:hAnsi="Georgia" w:cs="Arial"/>
          <w:b/>
          <w:bCs/>
          <w:color w:val="000000"/>
          <w:sz w:val="27"/>
          <w:szCs w:val="27"/>
        </w:rPr>
        <w:t xml:space="preserve"> Mitsuhiro, Elisa </w:t>
      </w:r>
      <w:proofErr w:type="spellStart"/>
      <w:r w:rsidRPr="00032452">
        <w:rPr>
          <w:rFonts w:ascii="Georgia" w:eastAsia="Times New Roman" w:hAnsi="Georgia" w:cs="Arial"/>
          <w:b/>
          <w:bCs/>
          <w:color w:val="000000"/>
          <w:sz w:val="27"/>
          <w:szCs w:val="27"/>
        </w:rPr>
        <w:t>Chalem</w:t>
      </w:r>
      <w:proofErr w:type="spellEnd"/>
      <w:r w:rsidRPr="00032452">
        <w:rPr>
          <w:rFonts w:ascii="Georgia" w:eastAsia="Times New Roman" w:hAnsi="Georgia" w:cs="Arial"/>
          <w:b/>
          <w:bCs/>
          <w:color w:val="000000"/>
          <w:sz w:val="27"/>
          <w:szCs w:val="27"/>
        </w:rPr>
        <w:t xml:space="preserve">, </w:t>
      </w:r>
      <w:proofErr w:type="spellStart"/>
      <w:r w:rsidRPr="00032452">
        <w:rPr>
          <w:rFonts w:ascii="Georgia" w:eastAsia="Times New Roman" w:hAnsi="Georgia" w:cs="Arial"/>
          <w:b/>
          <w:bCs/>
          <w:color w:val="000000"/>
          <w:sz w:val="27"/>
          <w:szCs w:val="27"/>
        </w:rPr>
        <w:t>Ronaldo</w:t>
      </w:r>
      <w:proofErr w:type="spellEnd"/>
      <w:r w:rsidRPr="00032452">
        <w:rPr>
          <w:rFonts w:ascii="Georgia" w:eastAsia="Times New Roman" w:hAnsi="Georgia" w:cs="Arial"/>
          <w:b/>
          <w:bCs/>
          <w:color w:val="000000"/>
          <w:sz w:val="27"/>
          <w:szCs w:val="27"/>
        </w:rPr>
        <w:t xml:space="preserve"> Ramos </w:t>
      </w:r>
      <w:proofErr w:type="spellStart"/>
      <w:r w:rsidRPr="00032452">
        <w:rPr>
          <w:rFonts w:ascii="Georgia" w:eastAsia="Times New Roman" w:hAnsi="Georgia" w:cs="Arial"/>
          <w:b/>
          <w:bCs/>
          <w:color w:val="000000"/>
          <w:sz w:val="27"/>
          <w:szCs w:val="27"/>
        </w:rPr>
        <w:t>Laranjeira</w:t>
      </w:r>
      <w:proofErr w:type="spellEnd"/>
      <w:r w:rsidRPr="00032452">
        <w:rPr>
          <w:rFonts w:ascii="Georgia" w:eastAsia="Times New Roman" w:hAnsi="Georgia" w:cs="Arial"/>
          <w:b/>
          <w:bCs/>
          <w:color w:val="000000"/>
          <w:sz w:val="27"/>
          <w:szCs w:val="27"/>
        </w:rPr>
        <w:t xml:space="preserve"> </w:t>
      </w:r>
    </w:p>
    <w:p w:rsidR="00032452" w:rsidRPr="00032452" w:rsidRDefault="00032452" w:rsidP="00032452">
      <w:pPr>
        <w:spacing w:after="0" w:line="360" w:lineRule="atLeast"/>
        <w:outlineLvl w:val="2"/>
        <w:rPr>
          <w:rFonts w:ascii="Georgia" w:eastAsia="Times New Roman" w:hAnsi="Georgia" w:cs="Arial"/>
          <w:color w:val="000000"/>
          <w:sz w:val="23"/>
          <w:szCs w:val="23"/>
        </w:rPr>
      </w:pPr>
      <w:r w:rsidRPr="00032452">
        <w:rPr>
          <w:rFonts w:ascii="Georgia" w:eastAsia="Times New Roman" w:hAnsi="Georgia" w:cs="Arial"/>
          <w:color w:val="000000"/>
          <w:sz w:val="23"/>
          <w:szCs w:val="23"/>
        </w:rPr>
        <w:t>The Journal of pediatrics (2006)</w:t>
      </w:r>
    </w:p>
    <w:p w:rsidR="00032452" w:rsidRPr="00032452" w:rsidRDefault="00032452" w:rsidP="00032452">
      <w:pPr>
        <w:spacing w:after="0" w:line="240" w:lineRule="auto"/>
        <w:rPr>
          <w:rFonts w:ascii="Arial" w:eastAsia="Times New Roman" w:hAnsi="Arial" w:cs="Arial"/>
          <w:color w:val="000000"/>
          <w:sz w:val="18"/>
          <w:szCs w:val="18"/>
        </w:rPr>
      </w:pPr>
      <w:r w:rsidRPr="00032452">
        <w:rPr>
          <w:rFonts w:ascii="Arial" w:eastAsia="Times New Roman" w:hAnsi="Arial" w:cs="Arial"/>
          <w:color w:val="808080"/>
          <w:sz w:val="18"/>
        </w:rPr>
        <w:t>Volume: 149, Issue: 6, Publisher: Elsevier, Pages: 781-787</w:t>
      </w:r>
      <w:r w:rsidRPr="00032452">
        <w:rPr>
          <w:rFonts w:ascii="Arial" w:eastAsia="Times New Roman" w:hAnsi="Arial" w:cs="Arial"/>
          <w:color w:val="000000"/>
          <w:sz w:val="18"/>
          <w:szCs w:val="18"/>
        </w:rPr>
        <w:t xml:space="preserve"> </w:t>
      </w:r>
    </w:p>
    <w:p w:rsidR="00032452" w:rsidRPr="00032452" w:rsidRDefault="00032452" w:rsidP="00032452">
      <w:pPr>
        <w:numPr>
          <w:ilvl w:val="0"/>
          <w:numId w:val="1"/>
        </w:numPr>
        <w:spacing w:before="100" w:beforeAutospacing="1" w:after="100" w:afterAutospacing="1" w:line="240" w:lineRule="auto"/>
        <w:ind w:left="0"/>
        <w:rPr>
          <w:rFonts w:ascii="Arial" w:eastAsia="Times New Roman" w:hAnsi="Arial" w:cs="Arial"/>
          <w:color w:val="808080"/>
          <w:sz w:val="18"/>
          <w:szCs w:val="18"/>
        </w:rPr>
      </w:pPr>
      <w:proofErr w:type="spellStart"/>
      <w:r w:rsidRPr="00032452">
        <w:rPr>
          <w:rFonts w:ascii="Arial" w:eastAsia="Times New Roman" w:hAnsi="Arial" w:cs="Arial"/>
          <w:color w:val="808080"/>
          <w:sz w:val="18"/>
          <w:szCs w:val="18"/>
        </w:rPr>
        <w:t>PubMed</w:t>
      </w:r>
      <w:proofErr w:type="spellEnd"/>
      <w:r w:rsidRPr="00032452">
        <w:rPr>
          <w:rFonts w:ascii="Arial" w:eastAsia="Times New Roman" w:hAnsi="Arial" w:cs="Arial"/>
          <w:color w:val="808080"/>
          <w:sz w:val="18"/>
          <w:szCs w:val="18"/>
        </w:rPr>
        <w:t xml:space="preserve"> ID: 17137892</w:t>
      </w:r>
    </w:p>
    <w:p w:rsidR="00032452" w:rsidRPr="00032452" w:rsidRDefault="00032452" w:rsidP="00032452">
      <w:pPr>
        <w:pBdr>
          <w:bottom w:val="single" w:sz="6" w:space="0" w:color="D4D4D4"/>
        </w:pBdr>
        <w:spacing w:after="135" w:line="360" w:lineRule="atLeast"/>
        <w:outlineLvl w:val="4"/>
        <w:rPr>
          <w:rFonts w:ascii="Georgia" w:eastAsia="Times New Roman" w:hAnsi="Georgia" w:cs="Arial"/>
          <w:b/>
          <w:bCs/>
          <w:color w:val="000000"/>
          <w:sz w:val="27"/>
          <w:szCs w:val="27"/>
        </w:rPr>
      </w:pPr>
      <w:r w:rsidRPr="00032452">
        <w:rPr>
          <w:rFonts w:ascii="Georgia" w:eastAsia="Times New Roman" w:hAnsi="Georgia" w:cs="Arial"/>
          <w:b/>
          <w:bCs/>
          <w:color w:val="000000"/>
          <w:sz w:val="27"/>
          <w:szCs w:val="27"/>
        </w:rPr>
        <w:t>Abstract</w:t>
      </w:r>
    </w:p>
    <w:p w:rsidR="00032452" w:rsidRPr="00032452" w:rsidRDefault="00032452" w:rsidP="00032452">
      <w:pPr>
        <w:spacing w:after="150" w:line="270" w:lineRule="atLeast"/>
        <w:rPr>
          <w:rFonts w:ascii="Arial" w:eastAsia="Times New Roman" w:hAnsi="Arial" w:cs="Arial"/>
          <w:color w:val="000000"/>
          <w:sz w:val="18"/>
          <w:szCs w:val="18"/>
        </w:rPr>
      </w:pPr>
      <w:r w:rsidRPr="00032452">
        <w:rPr>
          <w:rFonts w:ascii="Arial" w:eastAsia="Times New Roman" w:hAnsi="Arial" w:cs="Arial"/>
          <w:color w:val="000000"/>
          <w:sz w:val="18"/>
          <w:szCs w:val="18"/>
        </w:rPr>
        <w:t xml:space="preserve">OBJECTIVE: To assess the </w:t>
      </w:r>
      <w:proofErr w:type="spellStart"/>
      <w:r w:rsidRPr="00032452">
        <w:rPr>
          <w:rFonts w:ascii="Arial" w:eastAsia="Times New Roman" w:hAnsi="Arial" w:cs="Arial"/>
          <w:color w:val="000000"/>
          <w:sz w:val="18"/>
          <w:szCs w:val="18"/>
        </w:rPr>
        <w:t>neurobehavior</w:t>
      </w:r>
      <w:proofErr w:type="spellEnd"/>
      <w:r w:rsidRPr="00032452">
        <w:rPr>
          <w:rFonts w:ascii="Arial" w:eastAsia="Times New Roman" w:hAnsi="Arial" w:cs="Arial"/>
          <w:color w:val="000000"/>
          <w:sz w:val="18"/>
          <w:szCs w:val="18"/>
        </w:rPr>
        <w:t xml:space="preserve"> of full-term neonates of adolescent mothers exposed to marijuana during pregnancy. STUDY DESIGN: This prospective cross-sectional study included full-term infants within 24 to 72 hours of life born to adolescent mothers at a single center in Brazil. Data on </w:t>
      </w:r>
      <w:proofErr w:type="spellStart"/>
      <w:r w:rsidRPr="00032452">
        <w:rPr>
          <w:rFonts w:ascii="Arial" w:eastAsia="Times New Roman" w:hAnsi="Arial" w:cs="Arial"/>
          <w:color w:val="000000"/>
          <w:sz w:val="18"/>
          <w:szCs w:val="18"/>
        </w:rPr>
        <w:t>sociodemographic</w:t>
      </w:r>
      <w:proofErr w:type="spellEnd"/>
      <w:r w:rsidRPr="00032452">
        <w:rPr>
          <w:rFonts w:ascii="Arial" w:eastAsia="Times New Roman" w:hAnsi="Arial" w:cs="Arial"/>
          <w:color w:val="000000"/>
          <w:sz w:val="18"/>
          <w:szCs w:val="18"/>
        </w:rPr>
        <w:t xml:space="preserve"> and obstetrical and neonatal characteristics were collected. The mothers underwent the Composite International Diagnostic Interview, and the infants were assessed with the Neonatal Intensive Care Unit Network Neurobehavioral Scale (NNNS). Maternal hair and neonatal </w:t>
      </w:r>
      <w:proofErr w:type="spellStart"/>
      <w:r w:rsidRPr="00032452">
        <w:rPr>
          <w:rFonts w:ascii="Arial" w:eastAsia="Times New Roman" w:hAnsi="Arial" w:cs="Arial"/>
          <w:color w:val="000000"/>
          <w:sz w:val="18"/>
          <w:szCs w:val="18"/>
        </w:rPr>
        <w:t>meconium</w:t>
      </w:r>
      <w:proofErr w:type="spellEnd"/>
      <w:r w:rsidRPr="00032452">
        <w:rPr>
          <w:rFonts w:ascii="Arial" w:eastAsia="Times New Roman" w:hAnsi="Arial" w:cs="Arial"/>
          <w:color w:val="000000"/>
          <w:sz w:val="18"/>
          <w:szCs w:val="18"/>
        </w:rPr>
        <w:t xml:space="preserve"> were analyzed. Neonates exposed in </w:t>
      </w:r>
      <w:proofErr w:type="spellStart"/>
      <w:r w:rsidRPr="00032452">
        <w:rPr>
          <w:rFonts w:ascii="Arial" w:eastAsia="Times New Roman" w:hAnsi="Arial" w:cs="Arial"/>
          <w:color w:val="000000"/>
          <w:sz w:val="18"/>
          <w:szCs w:val="18"/>
        </w:rPr>
        <w:t>utero</w:t>
      </w:r>
      <w:proofErr w:type="spellEnd"/>
      <w:r w:rsidRPr="00032452">
        <w:rPr>
          <w:rFonts w:ascii="Arial" w:eastAsia="Times New Roman" w:hAnsi="Arial" w:cs="Arial"/>
          <w:color w:val="000000"/>
          <w:sz w:val="18"/>
          <w:szCs w:val="18"/>
        </w:rPr>
        <w:t xml:space="preserve"> to tobacco, alcohol, cocaine, and/or any other drugs except marijuana were excluded. RESULTS: Of 3685 infants born in the study hospital, 928 (25%) were born to adolescent mothers. Of these, 561 infants met the inclusion criteria and were studied. Marijuana exposure was detected in 26 infants (4.6%). Infants exposed (E) or not exposed (NE) to marijuana differed in the following NNNS variables: arousal (E, 4.05 1.19 </w:t>
      </w:r>
      <w:proofErr w:type="spellStart"/>
      <w:r w:rsidRPr="00032452">
        <w:rPr>
          <w:rFonts w:ascii="Arial" w:eastAsia="Times New Roman" w:hAnsi="Arial" w:cs="Arial"/>
          <w:color w:val="000000"/>
          <w:sz w:val="18"/>
          <w:szCs w:val="18"/>
        </w:rPr>
        <w:t>vs</w:t>
      </w:r>
      <w:proofErr w:type="spellEnd"/>
      <w:r w:rsidRPr="00032452">
        <w:rPr>
          <w:rFonts w:ascii="Arial" w:eastAsia="Times New Roman" w:hAnsi="Arial" w:cs="Arial"/>
          <w:color w:val="000000"/>
          <w:sz w:val="18"/>
          <w:szCs w:val="18"/>
        </w:rPr>
        <w:t xml:space="preserve"> NE, 3.68 0.70), regulation (E, 5.75 0.62 </w:t>
      </w:r>
      <w:proofErr w:type="spellStart"/>
      <w:r w:rsidRPr="00032452">
        <w:rPr>
          <w:rFonts w:ascii="Arial" w:eastAsia="Times New Roman" w:hAnsi="Arial" w:cs="Arial"/>
          <w:color w:val="000000"/>
          <w:sz w:val="18"/>
          <w:szCs w:val="18"/>
        </w:rPr>
        <w:t>vs</w:t>
      </w:r>
      <w:proofErr w:type="spellEnd"/>
      <w:r w:rsidRPr="00032452">
        <w:rPr>
          <w:rFonts w:ascii="Arial" w:eastAsia="Times New Roman" w:hAnsi="Arial" w:cs="Arial"/>
          <w:color w:val="000000"/>
          <w:sz w:val="18"/>
          <w:szCs w:val="18"/>
        </w:rPr>
        <w:t xml:space="preserve"> NE, 6.04 0.72), and excitability (E, 3.27 1.40 </w:t>
      </w:r>
      <w:proofErr w:type="spellStart"/>
      <w:r w:rsidRPr="00032452">
        <w:rPr>
          <w:rFonts w:ascii="Arial" w:eastAsia="Times New Roman" w:hAnsi="Arial" w:cs="Arial"/>
          <w:color w:val="000000"/>
          <w:sz w:val="18"/>
          <w:szCs w:val="18"/>
        </w:rPr>
        <w:t>vs</w:t>
      </w:r>
      <w:proofErr w:type="spellEnd"/>
      <w:r w:rsidRPr="00032452">
        <w:rPr>
          <w:rFonts w:ascii="Arial" w:eastAsia="Times New Roman" w:hAnsi="Arial" w:cs="Arial"/>
          <w:color w:val="000000"/>
          <w:sz w:val="18"/>
          <w:szCs w:val="18"/>
        </w:rPr>
        <w:t xml:space="preserve"> NE, 2.40 1.57). After controlling for confounding variables, the effect of marijuana exposure on these scores remained significant. CONCLUSIONS: Marijuana exposure during pregnancy alters the neurobehavioral performance of term newborn infants of adolescent mothers.</w:t>
      </w:r>
    </w:p>
    <w:p w:rsidR="005F2D43" w:rsidRDefault="00032452"/>
    <w:sectPr w:rsidR="005F2D43" w:rsidSect="00FC33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F1A9B"/>
    <w:multiLevelType w:val="multilevel"/>
    <w:tmpl w:val="6C461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2452"/>
    <w:rsid w:val="00032452"/>
    <w:rsid w:val="007D078C"/>
    <w:rsid w:val="009F0466"/>
    <w:rsid w:val="00FC33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380"/>
  </w:style>
  <w:style w:type="paragraph" w:styleId="Heading1">
    <w:name w:val="heading 1"/>
    <w:basedOn w:val="Normal"/>
    <w:link w:val="Heading1Char"/>
    <w:uiPriority w:val="9"/>
    <w:qFormat/>
    <w:rsid w:val="00032452"/>
    <w:pPr>
      <w:spacing w:after="360" w:line="240" w:lineRule="auto"/>
      <w:outlineLvl w:val="0"/>
    </w:pPr>
    <w:rPr>
      <w:rFonts w:ascii="Georgia" w:eastAsia="Times New Roman" w:hAnsi="Georgia" w:cs="Times New Roman"/>
      <w:color w:val="000000"/>
      <w:kern w:val="36"/>
      <w:sz w:val="41"/>
      <w:szCs w:val="41"/>
    </w:rPr>
  </w:style>
  <w:style w:type="paragraph" w:styleId="Heading2">
    <w:name w:val="heading 2"/>
    <w:basedOn w:val="Normal"/>
    <w:link w:val="Heading2Char"/>
    <w:uiPriority w:val="9"/>
    <w:qFormat/>
    <w:rsid w:val="00032452"/>
    <w:pPr>
      <w:spacing w:after="90" w:line="240" w:lineRule="auto"/>
      <w:outlineLvl w:val="1"/>
    </w:pPr>
    <w:rPr>
      <w:rFonts w:ascii="Georgia" w:eastAsia="Times New Roman" w:hAnsi="Georgia" w:cs="Times New Roman"/>
      <w:color w:val="000000"/>
      <w:sz w:val="36"/>
      <w:szCs w:val="36"/>
    </w:rPr>
  </w:style>
  <w:style w:type="paragraph" w:styleId="Heading3">
    <w:name w:val="heading 3"/>
    <w:basedOn w:val="Normal"/>
    <w:link w:val="Heading3Char"/>
    <w:uiPriority w:val="9"/>
    <w:qFormat/>
    <w:rsid w:val="00032452"/>
    <w:pPr>
      <w:spacing w:after="270" w:line="360" w:lineRule="atLeast"/>
      <w:outlineLvl w:val="2"/>
    </w:pPr>
    <w:rPr>
      <w:rFonts w:ascii="Georgia" w:eastAsia="Times New Roman" w:hAnsi="Georgia" w:cs="Times New Roman"/>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452"/>
    <w:rPr>
      <w:rFonts w:ascii="Georgia" w:eastAsia="Times New Roman" w:hAnsi="Georgia" w:cs="Times New Roman"/>
      <w:color w:val="000000"/>
      <w:kern w:val="36"/>
      <w:sz w:val="41"/>
      <w:szCs w:val="41"/>
    </w:rPr>
  </w:style>
  <w:style w:type="character" w:customStyle="1" w:styleId="Heading2Char">
    <w:name w:val="Heading 2 Char"/>
    <w:basedOn w:val="DefaultParagraphFont"/>
    <w:link w:val="Heading2"/>
    <w:uiPriority w:val="9"/>
    <w:rsid w:val="00032452"/>
    <w:rPr>
      <w:rFonts w:ascii="Georgia" w:eastAsia="Times New Roman" w:hAnsi="Georgia" w:cs="Times New Roman"/>
      <w:color w:val="000000"/>
      <w:sz w:val="36"/>
      <w:szCs w:val="36"/>
    </w:rPr>
  </w:style>
  <w:style w:type="character" w:customStyle="1" w:styleId="Heading3Char">
    <w:name w:val="Heading 3 Char"/>
    <w:basedOn w:val="DefaultParagraphFont"/>
    <w:link w:val="Heading3"/>
    <w:uiPriority w:val="9"/>
    <w:rsid w:val="00032452"/>
    <w:rPr>
      <w:rFonts w:ascii="Georgia" w:eastAsia="Times New Roman" w:hAnsi="Georgia" w:cs="Times New Roman"/>
      <w:color w:val="000000"/>
      <w:sz w:val="27"/>
      <w:szCs w:val="27"/>
    </w:rPr>
  </w:style>
  <w:style w:type="character" w:customStyle="1" w:styleId="text-minor1">
    <w:name w:val="text-minor1"/>
    <w:basedOn w:val="DefaultParagraphFont"/>
    <w:rsid w:val="00032452"/>
    <w:rPr>
      <w:color w:val="808080"/>
      <w:sz w:val="18"/>
      <w:szCs w:val="18"/>
    </w:rPr>
  </w:style>
</w:styles>
</file>

<file path=word/webSettings.xml><?xml version="1.0" encoding="utf-8"?>
<w:webSettings xmlns:r="http://schemas.openxmlformats.org/officeDocument/2006/relationships" xmlns:w="http://schemas.openxmlformats.org/wordprocessingml/2006/main">
  <w:divs>
    <w:div w:id="2067989734">
      <w:bodyDiv w:val="1"/>
      <w:marLeft w:val="0"/>
      <w:marRight w:val="0"/>
      <w:marTop w:val="0"/>
      <w:marBottom w:val="0"/>
      <w:divBdr>
        <w:top w:val="none" w:sz="0" w:space="0" w:color="auto"/>
        <w:left w:val="none" w:sz="0" w:space="0" w:color="auto"/>
        <w:bottom w:val="none" w:sz="0" w:space="0" w:color="auto"/>
        <w:right w:val="none" w:sz="0" w:space="0" w:color="auto"/>
      </w:divBdr>
      <w:divsChild>
        <w:div w:id="699284541">
          <w:marLeft w:val="0"/>
          <w:marRight w:val="0"/>
          <w:marTop w:val="0"/>
          <w:marBottom w:val="0"/>
          <w:divBdr>
            <w:top w:val="none" w:sz="0" w:space="0" w:color="auto"/>
            <w:left w:val="none" w:sz="0" w:space="0" w:color="auto"/>
            <w:bottom w:val="none" w:sz="0" w:space="0" w:color="auto"/>
            <w:right w:val="none" w:sz="0" w:space="0" w:color="auto"/>
          </w:divBdr>
          <w:divsChild>
            <w:div w:id="2006929134">
              <w:marLeft w:val="0"/>
              <w:marRight w:val="0"/>
              <w:marTop w:val="0"/>
              <w:marBottom w:val="0"/>
              <w:divBdr>
                <w:top w:val="none" w:sz="0" w:space="0" w:color="auto"/>
                <w:left w:val="none" w:sz="0" w:space="0" w:color="auto"/>
                <w:bottom w:val="none" w:sz="0" w:space="0" w:color="auto"/>
                <w:right w:val="none" w:sz="0" w:space="0" w:color="auto"/>
              </w:divBdr>
              <w:divsChild>
                <w:div w:id="968390991">
                  <w:marLeft w:val="0"/>
                  <w:marRight w:val="0"/>
                  <w:marTop w:val="0"/>
                  <w:marBottom w:val="0"/>
                  <w:divBdr>
                    <w:top w:val="none" w:sz="0" w:space="0" w:color="auto"/>
                    <w:left w:val="none" w:sz="0" w:space="0" w:color="auto"/>
                    <w:bottom w:val="none" w:sz="0" w:space="0" w:color="auto"/>
                    <w:right w:val="none" w:sz="0" w:space="0" w:color="auto"/>
                  </w:divBdr>
                  <w:divsChild>
                    <w:div w:id="1810324695">
                      <w:marLeft w:val="0"/>
                      <w:marRight w:val="0"/>
                      <w:marTop w:val="0"/>
                      <w:marBottom w:val="0"/>
                      <w:divBdr>
                        <w:top w:val="none" w:sz="0" w:space="0" w:color="auto"/>
                        <w:left w:val="none" w:sz="0" w:space="0" w:color="auto"/>
                        <w:bottom w:val="none" w:sz="0" w:space="0" w:color="auto"/>
                        <w:right w:val="none" w:sz="0" w:space="0" w:color="auto"/>
                      </w:divBdr>
                      <w:divsChild>
                        <w:div w:id="93861211">
                          <w:marLeft w:val="0"/>
                          <w:marRight w:val="0"/>
                          <w:marTop w:val="0"/>
                          <w:marBottom w:val="0"/>
                          <w:divBdr>
                            <w:top w:val="none" w:sz="0" w:space="0" w:color="auto"/>
                            <w:left w:val="none" w:sz="0" w:space="0" w:color="auto"/>
                            <w:bottom w:val="none" w:sz="0" w:space="0" w:color="auto"/>
                            <w:right w:val="none" w:sz="0" w:space="0" w:color="auto"/>
                          </w:divBdr>
                          <w:divsChild>
                            <w:div w:id="546994158">
                              <w:marLeft w:val="0"/>
                              <w:marRight w:val="0"/>
                              <w:marTop w:val="450"/>
                              <w:marBottom w:val="0"/>
                              <w:divBdr>
                                <w:top w:val="none" w:sz="0" w:space="0" w:color="auto"/>
                                <w:left w:val="none" w:sz="0" w:space="0" w:color="auto"/>
                                <w:bottom w:val="none" w:sz="0" w:space="0" w:color="auto"/>
                                <w:right w:val="none" w:sz="0" w:space="0" w:color="auto"/>
                              </w:divBdr>
                              <w:divsChild>
                                <w:div w:id="1367754324">
                                  <w:marLeft w:val="0"/>
                                  <w:marRight w:val="150"/>
                                  <w:marTop w:val="150"/>
                                  <w:marBottom w:val="150"/>
                                  <w:divBdr>
                                    <w:top w:val="none" w:sz="0" w:space="0" w:color="auto"/>
                                    <w:left w:val="none" w:sz="0" w:space="0" w:color="auto"/>
                                    <w:bottom w:val="none" w:sz="0" w:space="0" w:color="auto"/>
                                    <w:right w:val="none" w:sz="0" w:space="0" w:color="auto"/>
                                  </w:divBdr>
                                  <w:divsChild>
                                    <w:div w:id="294607050">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1497</Characters>
  <Application>Microsoft Office Word</Application>
  <DocSecurity>0</DocSecurity>
  <Lines>12</Lines>
  <Paragraphs>3</Paragraphs>
  <ScaleCrop>false</ScaleCrop>
  <Company/>
  <LinksUpToDate>false</LinksUpToDate>
  <CharactersWithSpaces>1756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 Rubes</dc:creator>
  <cp:lastModifiedBy>Big Rubes</cp:lastModifiedBy>
  <cp:revision>1</cp:revision>
  <dcterms:created xsi:type="dcterms:W3CDTF">2010-04-19T00:39:00Z</dcterms:created>
  <dcterms:modified xsi:type="dcterms:W3CDTF">2010-04-19T00:39:00Z</dcterms:modified>
</cp:coreProperties>
</file>